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EB" w:rsidRPr="00865B2F" w:rsidRDefault="005E2205" w:rsidP="00865B2F">
      <w:pPr>
        <w:pStyle w:val="ab"/>
        <w:ind w:left="495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b/>
          <w:sz w:val="28"/>
          <w:szCs w:val="28"/>
          <w:lang w:val="kk-KZ"/>
        </w:rPr>
        <w:t>МЕҢГЕРУШІ</w:t>
      </w:r>
      <w:r w:rsidR="004C75EB" w:rsidRPr="00865B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НІҢ </w:t>
      </w:r>
    </w:p>
    <w:p w:rsidR="004C75EB" w:rsidRPr="00865B2F" w:rsidRDefault="004C75EB" w:rsidP="00865B2F">
      <w:pPr>
        <w:pStyle w:val="ab"/>
        <w:ind w:left="495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4C75EB" w:rsidRPr="00865B2F" w:rsidRDefault="004C75EB" w:rsidP="00865B2F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2795" w:rsidRPr="00865B2F" w:rsidRDefault="00B72795" w:rsidP="00865B2F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B72795" w:rsidRPr="00865B2F" w:rsidRDefault="00BB193F" w:rsidP="00865B2F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сәйкес жасалынып,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="0001584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қаласы әкімдігінің «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="0001584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орталығы» ШЖҚ МКК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КМО) №1 </w:t>
      </w:r>
      <w:r w:rsidR="00B36660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бөлімшесі меңгерушісінің (бұдан әрі </w:t>
      </w:r>
      <w:r w:rsidR="0025132C" w:rsidRPr="00865B2F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B36660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бөлімше </w:t>
      </w:r>
      <w:r w:rsidR="00DB191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B72795" w:rsidRPr="00865B2F" w:rsidRDefault="00B36660" w:rsidP="00865B2F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Бөлімше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 басшылық санатына жатып, Қазақстан Республикасының қол</w:t>
      </w:r>
      <w:r w:rsidR="00DB191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B72795" w:rsidRPr="00865B2F" w:rsidRDefault="00B36660" w:rsidP="00865B2F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01584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меңгерушісінің негізгі міндеті бөлімшедегі қызметкерлердің қызметін бақылау мен жүйелеу, емдеу-диагностикалық процестерін сапалы өткізуді қамтамасыз ету, толық қамды қызмет көрсету мен емделушілерге тиісті түрде қарау болып табылады.</w:t>
      </w:r>
    </w:p>
    <w:p w:rsidR="00B72795" w:rsidRPr="00865B2F" w:rsidRDefault="00B36660" w:rsidP="00865B2F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EF369A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меңгерушісі өзінің лауазымдық міндетерін орындау кезінде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директордың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амбулаториялық-емханалық көмек көрсету жөніндегі орынбасарына тікелей бағынады.</w:t>
      </w:r>
    </w:p>
    <w:p w:rsidR="00B72795" w:rsidRPr="00865B2F" w:rsidRDefault="00B36660" w:rsidP="00865B2F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EF369A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меңгерушісі </w:t>
      </w:r>
      <w:r w:rsidR="00B72795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болмаған жағдайда (іссапар, демалыс, сырқаттану және т.б.) оның міндеттерін белгіленген тәртіп бойынша тиісті құқықтармен тағайындалған тұлға орындап, оған тағылған міндеттерді тиісті түрде орындауға жауапты болады. </w:t>
      </w:r>
    </w:p>
    <w:p w:rsidR="00B72795" w:rsidRPr="00865B2F" w:rsidRDefault="00B72795" w:rsidP="00865B2F">
      <w:pPr>
        <w:pStyle w:val="ab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B72795" w:rsidRPr="00865B2F" w:rsidRDefault="00B72795" w:rsidP="00865B2F">
      <w:pPr>
        <w:pStyle w:val="ab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865B2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B72795" w:rsidRPr="00865B2F" w:rsidRDefault="00B36660" w:rsidP="00865B2F">
      <w:pPr>
        <w:pStyle w:val="ab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635DD9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меңгерушісі лауазымына жоғарғы медициналық білімі мен маман сертификаты бар, </w:t>
      </w:r>
      <w:r w:rsidR="00B72795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бірінші/жоғары біліктілік санаты</w:t>
      </w:r>
      <w:r w:rsidR="00EF369A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бар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Қосымша талаптар: денсаулық сақтау саласындағы менеджмент негіздері мен мемлекеттік тілді білуі. </w:t>
      </w:r>
    </w:p>
    <w:p w:rsidR="00B72795" w:rsidRPr="00865B2F" w:rsidRDefault="00B72795" w:rsidP="00865B2F">
      <w:pPr>
        <w:pStyle w:val="ab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жоғарғы кәсібилік;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ұйымдастырушылық қабілетінің болуы;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аналитикалық тұрғыдан ойлау алу қабілеті;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санатын жоғарлатуға деген құштарлық;</w:t>
      </w:r>
    </w:p>
    <w:p w:rsidR="00B72795" w:rsidRPr="00865B2F" w:rsidRDefault="00B72795" w:rsidP="00865B2F">
      <w:pPr>
        <w:pStyle w:val="ab"/>
        <w:numPr>
          <w:ilvl w:val="0"/>
          <w:numId w:val="1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тіл тапқыштық.</w:t>
      </w:r>
    </w:p>
    <w:p w:rsidR="00B72795" w:rsidRPr="00865B2F" w:rsidRDefault="00B36660" w:rsidP="00865B2F">
      <w:pPr>
        <w:pStyle w:val="ab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25132C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 мына төмендегі заңдар мен қағидаларды біліп, басшылыққа алу қажет: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lastRenderedPageBreak/>
        <w:t>Денсаулық сақтау аясындағы Қазақстан Республикасының заңдары мен өзге де нормативтік-құқықтық актілерін</w:t>
      </w:r>
      <w:r w:rsidR="0038086A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тұтынушылардың құқығын қорғау мен тұрғындардың санитарлық-эпидемиологиялық әл-ауқатын;</w:t>
      </w:r>
    </w:p>
    <w:p w:rsidR="0086012A" w:rsidRPr="00865B2F" w:rsidRDefault="00DB1915" w:rsidP="00865B2F">
      <w:pPr>
        <w:pStyle w:val="ab"/>
        <w:numPr>
          <w:ilvl w:val="0"/>
          <w:numId w:val="16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F369A" w:rsidRPr="00865B2F">
        <w:rPr>
          <w:rFonts w:ascii="Times New Roman" w:hAnsi="Times New Roman" w:cs="Times New Roman"/>
          <w:sz w:val="28"/>
          <w:szCs w:val="28"/>
          <w:lang w:val="kk-KZ"/>
        </w:rPr>
        <w:t>Онко</w:t>
      </w:r>
      <w:r w:rsidR="00B36660" w:rsidRPr="00865B2F">
        <w:rPr>
          <w:rFonts w:ascii="Times New Roman" w:hAnsi="Times New Roman" w:cs="Times New Roman"/>
          <w:sz w:val="28"/>
          <w:szCs w:val="28"/>
          <w:lang w:val="kk-KZ"/>
        </w:rPr>
        <w:t>-химиотерапия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36660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мамандығы бойынша бекітілген емдеу стандарттарын</w:t>
      </w:r>
      <w:r w:rsidR="0038086A" w:rsidRPr="00865B2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6012A" w:rsidRPr="00865B2F" w:rsidRDefault="00B72795" w:rsidP="00865B2F">
      <w:pPr>
        <w:pStyle w:val="ab"/>
        <w:numPr>
          <w:ilvl w:val="0"/>
          <w:numId w:val="16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Бөлімшенің қызметін жоспарлаудың принціптері мен есептілікті;</w:t>
      </w:r>
    </w:p>
    <w:p w:rsidR="0086012A" w:rsidRPr="00865B2F" w:rsidRDefault="00B72795" w:rsidP="00865B2F">
      <w:pPr>
        <w:pStyle w:val="ab"/>
        <w:numPr>
          <w:ilvl w:val="0"/>
          <w:numId w:val="16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86012A" w:rsidRPr="00865B2F" w:rsidRDefault="00B72795" w:rsidP="00865B2F">
      <w:pPr>
        <w:pStyle w:val="ab"/>
        <w:numPr>
          <w:ilvl w:val="0"/>
          <w:numId w:val="16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Ішкі </w:t>
      </w:r>
      <w:r w:rsidR="00DB191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тәртібінің қағидасы мен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КМО ұжымдық шарт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ын;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</w:t>
      </w:r>
      <w:r w:rsidR="0038086A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;</w:t>
      </w:r>
    </w:p>
    <w:p w:rsidR="00B72795" w:rsidRPr="00865B2F" w:rsidRDefault="006C112D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КМО</w:t>
      </w:r>
      <w:r w:rsidR="00B72795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Этика мен деонтология </w:t>
      </w:r>
      <w:r w:rsidR="0038086A"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кодексінің</w:t>
      </w:r>
      <w:r w:rsidRPr="00865B2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;</w:t>
      </w:r>
    </w:p>
    <w:p w:rsidR="00B72795" w:rsidRPr="00865B2F" w:rsidRDefault="00B36660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бөлімшесі бойынша ережені;</w:t>
      </w:r>
    </w:p>
    <w:p w:rsidR="00B72795" w:rsidRPr="00865B2F" w:rsidRDefault="00B72795" w:rsidP="00865B2F">
      <w:pPr>
        <w:pStyle w:val="ab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EC38A9" w:rsidRPr="00865B2F" w:rsidRDefault="00EC38A9" w:rsidP="00865B2F">
      <w:pPr>
        <w:pStyle w:val="ab"/>
        <w:ind w:firstLine="567"/>
        <w:jc w:val="both"/>
        <w:rPr>
          <w:rFonts w:ascii="Times New Roman" w:hAnsi="Times New Roman" w:cs="Times New Roman"/>
          <w:color w:val="7F8384"/>
          <w:sz w:val="28"/>
          <w:szCs w:val="28"/>
          <w:shd w:val="clear" w:color="auto" w:fill="F8F9FA"/>
        </w:rPr>
      </w:pPr>
    </w:p>
    <w:p w:rsidR="0086012A" w:rsidRPr="00865B2F" w:rsidRDefault="00B72795" w:rsidP="00865B2F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B72795" w:rsidRPr="00865B2F" w:rsidRDefault="00B36660" w:rsidP="00865B2F">
      <w:pPr>
        <w:pStyle w:val="ab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25132C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меңгерушісі:</w:t>
      </w:r>
    </w:p>
    <w:p w:rsidR="00B72795" w:rsidRPr="00865B2F" w:rsidRDefault="00EC38A9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86012A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арлық қызметкерлердің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86012A" w:rsidRPr="00865B2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тәртібі қағидасы мен Жарғысын сақталуын бақылап, қадағалауға;</w:t>
      </w:r>
    </w:p>
    <w:p w:rsidR="00B72795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орындауға;</w:t>
      </w:r>
    </w:p>
    <w:p w:rsidR="00B72795" w:rsidRPr="00865B2F" w:rsidRDefault="006C112D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86012A" w:rsidRPr="00865B2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B72795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B72795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Қызметтік ақпараттардың құпиялығын сақтауға;</w:t>
      </w:r>
    </w:p>
    <w:p w:rsidR="00B72795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Бөлімшенің жұмыс жоспарын құрып, оның орындалуын қадағалауға;</w:t>
      </w:r>
    </w:p>
    <w:p w:rsidR="00B72795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Емделушілерді емдеу мен диагностикалаудағы қазіргі заманғы тиімді әдістер мен технологияны қолдана отырып, мамандандырылған медициналық көмекті көрсетуді қамтамасыз етуге және ұйымдастыруға;</w:t>
      </w:r>
    </w:p>
    <w:p w:rsidR="00EF369A" w:rsidRPr="00865B2F" w:rsidRDefault="00B72795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Медициналық көмектің сапасын басқару жүйесіне қатысуға;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Бөлімшеде менеджмент стандарттарының сапасын енгізуді қамтамасыз ету, сондай-ақ оның орындалуын қадағалауға;</w:t>
      </w:r>
    </w:p>
    <w:p w:rsidR="00B36660" w:rsidRPr="00865B2F" w:rsidRDefault="00F35811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Аналитикалық ақпаратты ұйымдастырушылық-әдістемелік бөліміне, сапа мендежменті бөліміне ұсыну арқылы бөлімше қызметіне жүйелі түрде мониторинг пен сараптама (тоқсанына 1 рет) жасауға;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Дер кезінде бекітілген стандарттардың, саясаттардың және үрдістердің дұрыс орындалуын қадағалауға;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Қызметкерлер арқылы диагностика мен емдеудің клиникалық хаттамаларымен бекітілген талаптардың сапалы орындалуын бақылауға; </w:t>
      </w:r>
    </w:p>
    <w:p w:rsidR="00464387" w:rsidRPr="00865B2F" w:rsidRDefault="00EF369A" w:rsidP="00865B2F">
      <w:pPr>
        <w:pStyle w:val="ab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Өзінің құзыреттілігі шеңберінде қызметкерлерден, емделушілерден және олардың отбасынан түскен үндеулер мен ұсыныстарды қарауға;</w:t>
      </w:r>
    </w:p>
    <w:p w:rsidR="00EC38A9" w:rsidRPr="00865B2F" w:rsidRDefault="00EC38A9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Бөлімшенің жұмыс жағдайына сарапатама жасап, алынған деректер бойынша оларды жетілдіру жұмыстар</w:t>
      </w:r>
      <w:r w:rsidR="00464387"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ын</w:t>
      </w: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жүргізуге;</w:t>
      </w:r>
    </w:p>
    <w:p w:rsidR="00B36660" w:rsidRPr="00865B2F" w:rsidRDefault="00F35811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Бөлі</w:t>
      </w:r>
      <w:r w:rsidR="00EC38A9"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мшедегі емдеу-күзету тәртібін</w:t>
      </w: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</w:t>
      </w:r>
      <w:r w:rsidR="00EC38A9"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ң</w:t>
      </w: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сақталуын қадағалауға;</w:t>
      </w:r>
    </w:p>
    <w:p w:rsidR="00EC38A9" w:rsidRPr="00865B2F" w:rsidRDefault="00EC38A9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Тоқсанына бір рет бөлімшенің қызметіне мониторинг жүргізіп, алынған есептерді ұйымдастырушылық бөлімге ұсынуға;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Қолда бар медициналық аппаратуралар мен инвентардың дұрыс жұмыс істеуін қамтамасыз етуге;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Келесі жылға арналған қызметкерлердің еңбек демалысын бекітуге және жұмыс уақытының табелін жүргізуге; 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Келіп түскен науқастарды бөлімше дәрігерлері арасында бөлуге;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Амбулаторлық-емханалық көмек және стационар жағдайында емделіп жатқан ауыр халдегі науқастарды </w:t>
      </w:r>
      <w:r w:rsidR="00B36660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және стационар жағдайындағы гауқастарды 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қарауға;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Нозологияға сәйкес дәрі-дәрмектерге, қондырғыларға, шығын материалдарына, жұмсақ инвентарьға өтінімдер беруге;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Бөлімшедегі қызметкерлердің жұмысын жүйелі түрде бақылауға, оның ішінде дұрыс қойылған диагноз бен емдеу сапасын </w:t>
      </w:r>
      <w:r w:rsidR="00F35811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мен медициналық құжаттардың дұрыс жүргізілуін 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қадағалауға;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Қойылатын диагноз тура пікірлер әртүрлі болып, диагностика мен емдеуде қиындық тудырған барлық жағдайлардың клиникалық талдауларын жүргізуге, сондай-ақ бөлімшедегі барлық өлім жағдайы туралы хаттамаларды дайындап, конференциялар өткізуге;</w:t>
      </w:r>
    </w:p>
    <w:p w:rsidR="00EF369A" w:rsidRPr="00865B2F" w:rsidRDefault="00EF369A" w:rsidP="00865B2F">
      <w:pPr>
        <w:pStyle w:val="ab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Қажет болған жағдайда 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>КМО-ның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немесе басқа да медициналық мекеменің кеңесшілерін шақыру арқылы дәрігерлік консилиум өткізуге;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Қажет болған жағдайда емделушіні емханаға жатқызу немесе бейінді бөлімшеге ауыстыру жөніндегі сұрақтарды шешуге;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Бөлімшедегі қызметкерлерге құрылымдық бөлімшенің жұмысын реттейтін барлық нормативтік және </w:t>
      </w:r>
      <w:r w:rsidRPr="00865B2F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  <w:lang w:val="kk-KZ"/>
        </w:rPr>
        <w:t xml:space="preserve">ұйымдастырушылық-өкімдік құжаттарды </w:t>
      </w:r>
      <w:r w:rsidRPr="00865B2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дер кезінде жеткізуге;</w:t>
      </w:r>
    </w:p>
    <w:p w:rsidR="00464387" w:rsidRPr="00865B2F" w:rsidRDefault="00464387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k-KZ"/>
        </w:rPr>
        <w:t>Бөлімшедегі барлық медициналық құжаттардың сапалы жүргізілуін қадағалап, шұғыл ақпаратты медициналық статистика бөлімшесіне ұсынуға;</w:t>
      </w:r>
    </w:p>
    <w:p w:rsidR="00F70EF5" w:rsidRPr="00865B2F" w:rsidRDefault="00464387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k-KZ"/>
        </w:rPr>
        <w:t>Таңу материалдарының, дәрілік заттардың оның ішінде есірткелік, қатты әсер ететін дәрілік заттардың және сандық есепке жататын дәрілік заттардың дұрыс сақталуын</w:t>
      </w:r>
      <w:r w:rsidR="00F70EF5" w:rsidRPr="00865B2F">
        <w:rPr>
          <w:rStyle w:val="ac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k-KZ"/>
        </w:rPr>
        <w:t>, қолданылуын есепке алуға;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Бөлімшедегі санитарлық-індет тәртібін сақтау мен ауруханаішілік жұқпалы аурулардың алдын-алу бойынша шаралар қолдануға;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Анықталған тәуекелдер бойынша түзету мен ескерту әрекеттерін өткізіп, нәтижесін </w:t>
      </w:r>
      <w:r w:rsidR="006C112D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директордың</w:t>
      </w: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орынбасарына жеткізуге;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Салауатты өмір салтын қалыптастыру мен насихаттауды ұйымдастыруға;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Бөлімшедегі қызметкерлермен қазіргі заманғы хаттамалар диагностикасы мен сырқатты емдеу бойынша клиникалық талдауларды, семинарларды, тренингтарды жүйелі түрде өткізуге;</w:t>
      </w:r>
    </w:p>
    <w:p w:rsidR="00221CD1" w:rsidRPr="00865B2F" w:rsidRDefault="00221CD1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Бөлімшедегі қызметкерлердің медициналық тексерістен, аттестациядан, біліктілігін көтеруден өту үшін жағдай жасауға;</w:t>
      </w:r>
    </w:p>
    <w:p w:rsidR="00DA777A" w:rsidRPr="00865B2F" w:rsidRDefault="00F70EF5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lastRenderedPageBreak/>
        <w:t>Бөлімшенің еңбек қызметін есептік кезеңдегі оның жұмыс көрсеткішін бағалау негізінде жүргізуге және бөлімшенің жұмыс көрсеткішін жақсарту бойынша шаралар қабылдауға</w:t>
      </w:r>
      <w:r w:rsidR="00DA777A" w:rsidRPr="00865B2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A777A" w:rsidRPr="00865B2F" w:rsidRDefault="006C112D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Директор</w:t>
      </w:r>
      <w:r w:rsidR="00DA777A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мен оның орынбасарларына бөлімшедегі барлық төтенше жағдайлар мен қабылданған шаралар туралы хабарлауға;</w:t>
      </w:r>
    </w:p>
    <w:p w:rsidR="00DA777A" w:rsidRPr="00865B2F" w:rsidRDefault="00DA777A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</w:p>
    <w:p w:rsidR="00DA777A" w:rsidRPr="00865B2F" w:rsidRDefault="00DA777A" w:rsidP="00865B2F">
      <w:pPr>
        <w:pStyle w:val="ab"/>
        <w:numPr>
          <w:ilvl w:val="0"/>
          <w:numId w:val="1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барлық төтенше жағдайлар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туралы хабарлауға міндетті.</w:t>
      </w:r>
    </w:p>
    <w:p w:rsidR="00B72795" w:rsidRPr="00865B2F" w:rsidRDefault="00B72795" w:rsidP="00865B2F">
      <w:pPr>
        <w:pStyle w:val="ab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B72795" w:rsidRPr="00865B2F" w:rsidRDefault="00B72795" w:rsidP="00865B2F">
      <w:pPr>
        <w:pStyle w:val="ab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B72795" w:rsidRPr="00865B2F" w:rsidRDefault="00B36660" w:rsidP="00865B2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221CD1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меңгерушісі: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 жұмыс істей</w:t>
      </w:r>
      <w:r w:rsidR="00015845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тін кадрларды іріктеу бойынша </w:t>
      </w:r>
      <w:r w:rsidR="006C112D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КМО</w:t>
      </w: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жұмысына қатысуға;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Бөлімшедегі қызметкерлердің орналасуын өткізіп, олардың арасындағы міндеттерді бөлуге;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Өзіне сеніп тапсырылған қызметкерлерден лауазымдық міндеттердің орындалуын талап етуге;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тікелей басшысына еңбек қарым-қатынасы аясында мекеменің жұмысын жақсартуға, жұмыстағы олқылықтарды жою мен тиі</w:t>
      </w:r>
      <w:r w:rsidR="006C112D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мділікті арттыруға бағытталған </w:t>
      </w: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ұсыныстарды ұсынуға;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құзыреттілігі шеңберінде шешімдер қабылдап, қызметкерлерді көтермелеуге немесе оларғ</w:t>
      </w:r>
      <w:r w:rsidR="00745B8C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а тәртіпті</w:t>
      </w: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 шара қолдану бойынша әкімшілікке ұсыныстар жасауға;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Еңбек кодексінде көрсетілген ретте өзінің біліктілігін көтеруге, кәсіби дайындықтан, қайта даярлаудан өтуге;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Бекітілген</w:t>
      </w:r>
      <w:r w:rsidR="0086012A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тәртіп бойынша </w:t>
      </w:r>
      <w:r w:rsidR="006C112D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</w:t>
      </w:r>
      <w:r w:rsidR="0086012A"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О</w:t>
      </w: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бұйрықтарын, өкімдерін және басқа да ұйымдастырушылық-өкімдік актілер бойынша шағымдалуға;</w:t>
      </w:r>
    </w:p>
    <w:p w:rsidR="00B72795" w:rsidRPr="00865B2F" w:rsidRDefault="00B72795" w:rsidP="00865B2F">
      <w:pPr>
        <w:pStyle w:val="ab"/>
        <w:numPr>
          <w:ilvl w:val="0"/>
          <w:numId w:val="20"/>
        </w:numPr>
        <w:tabs>
          <w:tab w:val="left" w:pos="709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B72795" w:rsidRPr="00865B2F" w:rsidRDefault="00B72795" w:rsidP="00865B2F">
      <w:pPr>
        <w:pStyle w:val="ab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86012A" w:rsidRPr="00865B2F" w:rsidRDefault="00B72795" w:rsidP="00865B2F">
      <w:pPr>
        <w:pStyle w:val="ab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865B2F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B72795" w:rsidRPr="00865B2F" w:rsidRDefault="00B36660" w:rsidP="00865B2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25132C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2795" w:rsidRPr="00865B2F">
        <w:rPr>
          <w:rFonts w:ascii="Times New Roman" w:hAnsi="Times New Roman" w:cs="Times New Roman"/>
          <w:sz w:val="28"/>
          <w:szCs w:val="28"/>
          <w:lang w:val="kk-KZ"/>
        </w:rPr>
        <w:t>меңгерушісі:</w:t>
      </w:r>
    </w:p>
    <w:p w:rsidR="00B72795" w:rsidRPr="00865B2F" w:rsidRDefault="00B72795" w:rsidP="00865B2F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</w:t>
      </w:r>
      <w:r w:rsidR="006C112D" w:rsidRPr="00865B2F">
        <w:rPr>
          <w:rFonts w:ascii="Times New Roman" w:hAnsi="Times New Roman" w:cs="Times New Roman"/>
          <w:sz w:val="28"/>
          <w:szCs w:val="28"/>
          <w:lang w:val="kk-KZ"/>
        </w:rPr>
        <w:t xml:space="preserve">ің міндеттерін орындамаса немесе </w:t>
      </w:r>
      <w:r w:rsidRPr="00865B2F">
        <w:rPr>
          <w:rFonts w:ascii="Times New Roman" w:hAnsi="Times New Roman" w:cs="Times New Roman"/>
          <w:sz w:val="28"/>
          <w:szCs w:val="28"/>
          <w:lang w:val="kk-KZ"/>
        </w:rPr>
        <w:t>тиісті түрде орындамаса;</w:t>
      </w:r>
    </w:p>
    <w:p w:rsidR="00B72795" w:rsidRPr="00865B2F" w:rsidRDefault="00B72795" w:rsidP="00865B2F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B72795" w:rsidRPr="00865B2F" w:rsidRDefault="00B72795" w:rsidP="00865B2F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B72795" w:rsidRPr="00865B2F" w:rsidRDefault="00B72795" w:rsidP="00865B2F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865B2F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бұзушылққа жол берсе жауапкершілікке тартылады.</w:t>
      </w: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</w:p>
    <w:p w:rsidR="00865B2F" w:rsidRPr="00865B2F" w:rsidRDefault="00865B2F" w:rsidP="00865B2F">
      <w:pPr>
        <w:jc w:val="center"/>
        <w:rPr>
          <w:rFonts w:cs="Times New Roman"/>
          <w:sz w:val="28"/>
          <w:szCs w:val="28"/>
          <w:lang w:val="kk-KZ"/>
        </w:rPr>
      </w:pPr>
      <w:r w:rsidRPr="00865B2F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865B2F" w:rsidRPr="00865B2F" w:rsidTr="00707199">
        <w:trPr>
          <w:cantSplit/>
          <w:trHeight w:val="605"/>
        </w:trPr>
        <w:tc>
          <w:tcPr>
            <w:tcW w:w="2660" w:type="dxa"/>
            <w:vAlign w:val="center"/>
          </w:tcPr>
          <w:p w:rsidR="00865B2F" w:rsidRPr="00865B2F" w:rsidRDefault="00865B2F" w:rsidP="00E86A8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865B2F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865B2F" w:rsidRPr="00865B2F" w:rsidRDefault="00865B2F" w:rsidP="00E86A8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865B2F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865B2F" w:rsidRPr="00865B2F" w:rsidRDefault="00865B2F" w:rsidP="00E86A8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865B2F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865B2F" w:rsidRPr="00865B2F" w:rsidRDefault="00865B2F" w:rsidP="00E86A8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865B2F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865B2F" w:rsidRPr="00865B2F" w:rsidTr="00707199">
        <w:trPr>
          <w:cantSplit/>
        </w:trPr>
        <w:tc>
          <w:tcPr>
            <w:tcW w:w="266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865B2F" w:rsidRPr="00865B2F" w:rsidRDefault="00865B2F" w:rsidP="00865B2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4D7A82" w:rsidRPr="00865B2F" w:rsidRDefault="004D7A82" w:rsidP="00865B2F">
      <w:pPr>
        <w:ind w:firstLine="0"/>
        <w:jc w:val="both"/>
        <w:rPr>
          <w:rFonts w:cs="Times New Roman"/>
          <w:sz w:val="28"/>
          <w:szCs w:val="28"/>
          <w:lang w:val="kk-KZ"/>
        </w:rPr>
      </w:pPr>
    </w:p>
    <w:sectPr w:rsidR="004D7A82" w:rsidRPr="00865B2F" w:rsidSect="00865B2F">
      <w:headerReference w:type="default" r:id="rId8"/>
      <w:footerReference w:type="default" r:id="rId9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0D" w:rsidRDefault="0063480D" w:rsidP="008D2465">
      <w:pPr>
        <w:spacing w:line="240" w:lineRule="auto"/>
      </w:pPr>
      <w:r>
        <w:separator/>
      </w:r>
    </w:p>
  </w:endnote>
  <w:endnote w:type="continuationSeparator" w:id="0">
    <w:p w:rsidR="0063480D" w:rsidRDefault="0063480D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A9" w:rsidRDefault="007745A9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0D" w:rsidRDefault="0063480D" w:rsidP="008D2465">
      <w:pPr>
        <w:spacing w:line="240" w:lineRule="auto"/>
      </w:pPr>
      <w:r>
        <w:separator/>
      </w:r>
    </w:p>
  </w:footnote>
  <w:footnote w:type="continuationSeparator" w:id="0">
    <w:p w:rsidR="0063480D" w:rsidRDefault="0063480D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EAC" w:rsidRDefault="006C7EAC" w:rsidP="006C7EAC">
    <w:pPr>
      <w:pStyle w:val="a5"/>
      <w:ind w:firstLine="0"/>
    </w:pPr>
  </w:p>
  <w:p w:rsidR="008D2465" w:rsidRDefault="008D24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94694"/>
    <w:multiLevelType w:val="hybridMultilevel"/>
    <w:tmpl w:val="18445D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C9549C"/>
    <w:multiLevelType w:val="hybridMultilevel"/>
    <w:tmpl w:val="6620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3439"/>
    <w:multiLevelType w:val="hybridMultilevel"/>
    <w:tmpl w:val="1DA0E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DA705D"/>
    <w:multiLevelType w:val="hybridMultilevel"/>
    <w:tmpl w:val="540C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B9560E"/>
    <w:multiLevelType w:val="hybridMultilevel"/>
    <w:tmpl w:val="335C9DD2"/>
    <w:lvl w:ilvl="0" w:tplc="0A3855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A87A05"/>
    <w:multiLevelType w:val="hybridMultilevel"/>
    <w:tmpl w:val="E054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36E3C"/>
    <w:multiLevelType w:val="hybridMultilevel"/>
    <w:tmpl w:val="032AD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3"/>
  </w:num>
  <w:num w:numId="5">
    <w:abstractNumId w:val="22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1"/>
  </w:num>
  <w:num w:numId="11">
    <w:abstractNumId w:val="12"/>
  </w:num>
  <w:num w:numId="12">
    <w:abstractNumId w:val="17"/>
  </w:num>
  <w:num w:numId="13">
    <w:abstractNumId w:val="18"/>
  </w:num>
  <w:num w:numId="14">
    <w:abstractNumId w:val="0"/>
  </w:num>
  <w:num w:numId="15">
    <w:abstractNumId w:val="15"/>
  </w:num>
  <w:num w:numId="16">
    <w:abstractNumId w:val="8"/>
  </w:num>
  <w:num w:numId="17">
    <w:abstractNumId w:val="20"/>
  </w:num>
  <w:num w:numId="18">
    <w:abstractNumId w:val="14"/>
  </w:num>
  <w:num w:numId="19">
    <w:abstractNumId w:val="4"/>
  </w:num>
  <w:num w:numId="20">
    <w:abstractNumId w:val="16"/>
  </w:num>
  <w:num w:numId="21">
    <w:abstractNumId w:val="9"/>
  </w:num>
  <w:num w:numId="22">
    <w:abstractNumId w:val="2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337"/>
    <w:rsid w:val="00012B53"/>
    <w:rsid w:val="00015845"/>
    <w:rsid w:val="0003226B"/>
    <w:rsid w:val="00036905"/>
    <w:rsid w:val="000369D3"/>
    <w:rsid w:val="00047ACB"/>
    <w:rsid w:val="00055FE5"/>
    <w:rsid w:val="00061175"/>
    <w:rsid w:val="0008772D"/>
    <w:rsid w:val="000A00BA"/>
    <w:rsid w:val="000B3A57"/>
    <w:rsid w:val="000C4071"/>
    <w:rsid w:val="000C467D"/>
    <w:rsid w:val="000D26D0"/>
    <w:rsid w:val="000D6C40"/>
    <w:rsid w:val="000F682F"/>
    <w:rsid w:val="00136053"/>
    <w:rsid w:val="00144B2D"/>
    <w:rsid w:val="00150C7C"/>
    <w:rsid w:val="0016394A"/>
    <w:rsid w:val="00167405"/>
    <w:rsid w:val="0018383B"/>
    <w:rsid w:val="00185659"/>
    <w:rsid w:val="001B3BCC"/>
    <w:rsid w:val="001B6D9B"/>
    <w:rsid w:val="001E5B31"/>
    <w:rsid w:val="001F1354"/>
    <w:rsid w:val="002146CC"/>
    <w:rsid w:val="00221CD1"/>
    <w:rsid w:val="0025132C"/>
    <w:rsid w:val="00254AFF"/>
    <w:rsid w:val="002801CD"/>
    <w:rsid w:val="002D4BC9"/>
    <w:rsid w:val="002D7050"/>
    <w:rsid w:val="002E5EBD"/>
    <w:rsid w:val="002F0162"/>
    <w:rsid w:val="00300689"/>
    <w:rsid w:val="003075D7"/>
    <w:rsid w:val="003177E7"/>
    <w:rsid w:val="003218C0"/>
    <w:rsid w:val="003446EB"/>
    <w:rsid w:val="00355427"/>
    <w:rsid w:val="0038086A"/>
    <w:rsid w:val="003A7F03"/>
    <w:rsid w:val="0041391B"/>
    <w:rsid w:val="0042548E"/>
    <w:rsid w:val="004611FF"/>
    <w:rsid w:val="00464387"/>
    <w:rsid w:val="004650E1"/>
    <w:rsid w:val="00484896"/>
    <w:rsid w:val="004A6B29"/>
    <w:rsid w:val="004B56C8"/>
    <w:rsid w:val="004C75EB"/>
    <w:rsid w:val="004D30BA"/>
    <w:rsid w:val="004D7A82"/>
    <w:rsid w:val="004E16EE"/>
    <w:rsid w:val="004F78CB"/>
    <w:rsid w:val="005A73C6"/>
    <w:rsid w:val="005E2205"/>
    <w:rsid w:val="00600C8C"/>
    <w:rsid w:val="00605A3E"/>
    <w:rsid w:val="00613D59"/>
    <w:rsid w:val="006221E1"/>
    <w:rsid w:val="00623723"/>
    <w:rsid w:val="006247C2"/>
    <w:rsid w:val="0063480D"/>
    <w:rsid w:val="00635DD9"/>
    <w:rsid w:val="00643E66"/>
    <w:rsid w:val="00691FA4"/>
    <w:rsid w:val="006A0286"/>
    <w:rsid w:val="006C03A4"/>
    <w:rsid w:val="006C112D"/>
    <w:rsid w:val="006C7EAC"/>
    <w:rsid w:val="006D5F87"/>
    <w:rsid w:val="006E6759"/>
    <w:rsid w:val="00700B05"/>
    <w:rsid w:val="00716A67"/>
    <w:rsid w:val="00727284"/>
    <w:rsid w:val="00745B8C"/>
    <w:rsid w:val="007745A9"/>
    <w:rsid w:val="00776969"/>
    <w:rsid w:val="007B0120"/>
    <w:rsid w:val="007B1F82"/>
    <w:rsid w:val="007E779B"/>
    <w:rsid w:val="0080212B"/>
    <w:rsid w:val="00820A23"/>
    <w:rsid w:val="008242CD"/>
    <w:rsid w:val="00837F28"/>
    <w:rsid w:val="00841506"/>
    <w:rsid w:val="00851C9A"/>
    <w:rsid w:val="00855CA0"/>
    <w:rsid w:val="0085658B"/>
    <w:rsid w:val="00856590"/>
    <w:rsid w:val="0086012A"/>
    <w:rsid w:val="00860F77"/>
    <w:rsid w:val="008633B2"/>
    <w:rsid w:val="00865B2F"/>
    <w:rsid w:val="008A763B"/>
    <w:rsid w:val="008B0D55"/>
    <w:rsid w:val="008D2465"/>
    <w:rsid w:val="008E7D68"/>
    <w:rsid w:val="00927303"/>
    <w:rsid w:val="009368E1"/>
    <w:rsid w:val="0093786B"/>
    <w:rsid w:val="0098120C"/>
    <w:rsid w:val="009C27BA"/>
    <w:rsid w:val="009C584D"/>
    <w:rsid w:val="009E4E28"/>
    <w:rsid w:val="00A1763E"/>
    <w:rsid w:val="00A21D68"/>
    <w:rsid w:val="00A25487"/>
    <w:rsid w:val="00A42204"/>
    <w:rsid w:val="00A648E6"/>
    <w:rsid w:val="00A75F8A"/>
    <w:rsid w:val="00AB418C"/>
    <w:rsid w:val="00AB6BA5"/>
    <w:rsid w:val="00AC3A83"/>
    <w:rsid w:val="00AF07AD"/>
    <w:rsid w:val="00B00F56"/>
    <w:rsid w:val="00B23A81"/>
    <w:rsid w:val="00B2470B"/>
    <w:rsid w:val="00B36660"/>
    <w:rsid w:val="00B406DE"/>
    <w:rsid w:val="00B70D60"/>
    <w:rsid w:val="00B72795"/>
    <w:rsid w:val="00B772CA"/>
    <w:rsid w:val="00BA08F4"/>
    <w:rsid w:val="00BA6D0C"/>
    <w:rsid w:val="00BB0C15"/>
    <w:rsid w:val="00BB193F"/>
    <w:rsid w:val="00BF2A92"/>
    <w:rsid w:val="00C10B35"/>
    <w:rsid w:val="00C22221"/>
    <w:rsid w:val="00C41F64"/>
    <w:rsid w:val="00C529F0"/>
    <w:rsid w:val="00C6362C"/>
    <w:rsid w:val="00C75089"/>
    <w:rsid w:val="00C767D0"/>
    <w:rsid w:val="00CF3C4D"/>
    <w:rsid w:val="00D12DA1"/>
    <w:rsid w:val="00D1421B"/>
    <w:rsid w:val="00D33B84"/>
    <w:rsid w:val="00D56440"/>
    <w:rsid w:val="00D61335"/>
    <w:rsid w:val="00D72555"/>
    <w:rsid w:val="00D90264"/>
    <w:rsid w:val="00DA777A"/>
    <w:rsid w:val="00DB1915"/>
    <w:rsid w:val="00DD231C"/>
    <w:rsid w:val="00DE268D"/>
    <w:rsid w:val="00E14099"/>
    <w:rsid w:val="00E422AC"/>
    <w:rsid w:val="00E43DB5"/>
    <w:rsid w:val="00E6623B"/>
    <w:rsid w:val="00E81556"/>
    <w:rsid w:val="00E86A8F"/>
    <w:rsid w:val="00E948EE"/>
    <w:rsid w:val="00EB76AE"/>
    <w:rsid w:val="00EC38A9"/>
    <w:rsid w:val="00EC5B7D"/>
    <w:rsid w:val="00EC6AE0"/>
    <w:rsid w:val="00ED6279"/>
    <w:rsid w:val="00EF369A"/>
    <w:rsid w:val="00F04E35"/>
    <w:rsid w:val="00F16A0B"/>
    <w:rsid w:val="00F17776"/>
    <w:rsid w:val="00F2309A"/>
    <w:rsid w:val="00F319CB"/>
    <w:rsid w:val="00F33C24"/>
    <w:rsid w:val="00F35811"/>
    <w:rsid w:val="00F47F25"/>
    <w:rsid w:val="00F528E3"/>
    <w:rsid w:val="00F70EF5"/>
    <w:rsid w:val="00F84D2D"/>
    <w:rsid w:val="00F954ED"/>
    <w:rsid w:val="00FB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semiHidden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B72795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B72795"/>
    <w:rPr>
      <w:i/>
      <w:iCs/>
    </w:rPr>
  </w:style>
  <w:style w:type="paragraph" w:styleId="3">
    <w:name w:val="Body Text Indent 3"/>
    <w:basedOn w:val="a"/>
    <w:link w:val="30"/>
    <w:rsid w:val="00865B2F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65B2F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2C7F-203A-4F01-B0BE-07F7A8D8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6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</dc:creator>
  <cp:lastModifiedBy>User</cp:lastModifiedBy>
  <cp:revision>32</cp:revision>
  <cp:lastPrinted>2015-03-03T05:06:00Z</cp:lastPrinted>
  <dcterms:created xsi:type="dcterms:W3CDTF">2014-08-01T04:05:00Z</dcterms:created>
  <dcterms:modified xsi:type="dcterms:W3CDTF">2020-11-02T11:13:00Z</dcterms:modified>
</cp:coreProperties>
</file>